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5bde092c3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cd22635ef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551e9da0c45a6" /><Relationship Type="http://schemas.openxmlformats.org/officeDocument/2006/relationships/numbering" Target="/word/numbering.xml" Id="R4fe565b200164809" /><Relationship Type="http://schemas.openxmlformats.org/officeDocument/2006/relationships/settings" Target="/word/settings.xml" Id="Rf140d017809a4337" /><Relationship Type="http://schemas.openxmlformats.org/officeDocument/2006/relationships/image" Target="/word/media/f1355aa9-3475-42a6-970c-c487cc264c54.png" Id="Ra6fcd22635ef4e09" /></Relationships>
</file>