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a93f704124b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afdfedc04c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Berkeley Place,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e4e306f34475f" /><Relationship Type="http://schemas.openxmlformats.org/officeDocument/2006/relationships/numbering" Target="/word/numbering.xml" Id="R4a88af97de73496b" /><Relationship Type="http://schemas.openxmlformats.org/officeDocument/2006/relationships/settings" Target="/word/settings.xml" Id="R7eb498a4c1094a05" /><Relationship Type="http://schemas.openxmlformats.org/officeDocument/2006/relationships/image" Target="/word/media/7fe91e61-94ee-4a42-bf4b-5b24c7e9bba0.png" Id="Rf6afdfedc04c4415" /></Relationships>
</file>