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28401160a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87f8d5ae1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ad4e1f4f64986" /><Relationship Type="http://schemas.openxmlformats.org/officeDocument/2006/relationships/numbering" Target="/word/numbering.xml" Id="R15f25fe9a45c43ee" /><Relationship Type="http://schemas.openxmlformats.org/officeDocument/2006/relationships/settings" Target="/word/settings.xml" Id="Rc768b51e5a03498c" /><Relationship Type="http://schemas.openxmlformats.org/officeDocument/2006/relationships/image" Target="/word/media/36931794-9bab-4f7c-89ac-8be0c031bc9f.png" Id="Re0387f8d5ae143f9" /></Relationships>
</file>