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98ac7516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4ff0b5f2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Berkley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d2e239c954341" /><Relationship Type="http://schemas.openxmlformats.org/officeDocument/2006/relationships/numbering" Target="/word/numbering.xml" Id="R9d4a704a3cba4df0" /><Relationship Type="http://schemas.openxmlformats.org/officeDocument/2006/relationships/settings" Target="/word/settings.xml" Id="R958f7232371344eb" /><Relationship Type="http://schemas.openxmlformats.org/officeDocument/2006/relationships/image" Target="/word/media/ce7dd845-7dbc-4823-874f-7f1fa4564525.png" Id="R90a4ff0b5f2048af" /></Relationships>
</file>