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38fd75046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e46dcf4d6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Berkley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917e3595a4a2b" /><Relationship Type="http://schemas.openxmlformats.org/officeDocument/2006/relationships/numbering" Target="/word/numbering.xml" Id="R00916ccee61d4702" /><Relationship Type="http://schemas.openxmlformats.org/officeDocument/2006/relationships/settings" Target="/word/settings.xml" Id="R17885e618fb74f84" /><Relationship Type="http://schemas.openxmlformats.org/officeDocument/2006/relationships/image" Target="/word/media/d3a8bfe1-e308-4c6f-9676-4a0809e63cad.png" Id="R9a3e46dcf4d640de" /></Relationships>
</file>