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a2309de9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731c4c4c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 J Leddy Park,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92c2e1bab45d7" /><Relationship Type="http://schemas.openxmlformats.org/officeDocument/2006/relationships/numbering" Target="/word/numbering.xml" Id="R3231a01fb75c483c" /><Relationship Type="http://schemas.openxmlformats.org/officeDocument/2006/relationships/settings" Target="/word/settings.xml" Id="R2264eca5af7c448a" /><Relationship Type="http://schemas.openxmlformats.org/officeDocument/2006/relationships/image" Target="/word/media/2bb4f7e8-ce9f-407d-90c1-f057ce32f964.png" Id="Ra2eb731c4c4c4aad" /></Relationships>
</file>