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13306c478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e465c4614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19c190251446f" /><Relationship Type="http://schemas.openxmlformats.org/officeDocument/2006/relationships/numbering" Target="/word/numbering.xml" Id="Refd03b32f2bb4de9" /><Relationship Type="http://schemas.openxmlformats.org/officeDocument/2006/relationships/settings" Target="/word/settings.xml" Id="R37bed18d22b24204" /><Relationship Type="http://schemas.openxmlformats.org/officeDocument/2006/relationships/image" Target="/word/media/a7e7d9f9-02a9-48ba-bb20-abedc314bb19.png" Id="R3efe465c4614498f" /></Relationships>
</file>