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750c8b8b14f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67fa9e3e2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Berry,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c8f537f30451a" /><Relationship Type="http://schemas.openxmlformats.org/officeDocument/2006/relationships/numbering" Target="/word/numbering.xml" Id="R9b7510ec04514db0" /><Relationship Type="http://schemas.openxmlformats.org/officeDocument/2006/relationships/settings" Target="/word/settings.xml" Id="Ra77f60b349954f95" /><Relationship Type="http://schemas.openxmlformats.org/officeDocument/2006/relationships/image" Target="/word/media/f3d4303b-33ff-4590-9578-90632215fda7.png" Id="Rbee67fa9e3e246c9" /></Relationships>
</file>