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c0a2a469e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f6bec716b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Berryland,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9f5d97fb9474a" /><Relationship Type="http://schemas.openxmlformats.org/officeDocument/2006/relationships/numbering" Target="/word/numbering.xml" Id="R2bc00d8ff77841d9" /><Relationship Type="http://schemas.openxmlformats.org/officeDocument/2006/relationships/settings" Target="/word/settings.xml" Id="R81edb52260f3479c" /><Relationship Type="http://schemas.openxmlformats.org/officeDocument/2006/relationships/image" Target="/word/media/a1acf775-5370-4073-8e44-c949b72c246d.png" Id="R8ecf6bec716b4f74" /></Relationships>
</file>