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4eaa219a8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e852ead8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Berrymans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3c94d3b19489b" /><Relationship Type="http://schemas.openxmlformats.org/officeDocument/2006/relationships/numbering" Target="/word/numbering.xml" Id="R03e8d9a9e0314ba6" /><Relationship Type="http://schemas.openxmlformats.org/officeDocument/2006/relationships/settings" Target="/word/settings.xml" Id="R1c2ff0bd341440b3" /><Relationship Type="http://schemas.openxmlformats.org/officeDocument/2006/relationships/image" Target="/word/media/427ef9b6-a95b-4656-ac5c-c9c9054ab585.png" Id="R461e852ead834cea" /></Relationships>
</file>