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9a8f2af7e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e732c80fd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Berrys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3b08ad6e24d8c" /><Relationship Type="http://schemas.openxmlformats.org/officeDocument/2006/relationships/numbering" Target="/word/numbering.xml" Id="R8749229f1f1744c9" /><Relationship Type="http://schemas.openxmlformats.org/officeDocument/2006/relationships/settings" Target="/word/settings.xml" Id="Rf6b80254f6a54c12" /><Relationship Type="http://schemas.openxmlformats.org/officeDocument/2006/relationships/image" Target="/word/media/b990cb04-f94c-4c87-9d95-7534f4126c99.png" Id="R7f6e732c80fd481c" /></Relationships>
</file>