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ba89e439c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0d1117ec5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Berthaville,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489991f8b4990" /><Relationship Type="http://schemas.openxmlformats.org/officeDocument/2006/relationships/numbering" Target="/word/numbering.xml" Id="R9b6445ebfdf84daf" /><Relationship Type="http://schemas.openxmlformats.org/officeDocument/2006/relationships/settings" Target="/word/settings.xml" Id="R8fa8a7981fe545c8" /><Relationship Type="http://schemas.openxmlformats.org/officeDocument/2006/relationships/image" Target="/word/media/cec99814-1bd3-4145-854a-eb48bfe8bd26.png" Id="R38e0d1117ec54d74" /></Relationships>
</file>