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3f6f2d565840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cbb2d6e70742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Berts Corner,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a0d959829d4a0f" /><Relationship Type="http://schemas.openxmlformats.org/officeDocument/2006/relationships/numbering" Target="/word/numbering.xml" Id="R90510508bdb048e9" /><Relationship Type="http://schemas.openxmlformats.org/officeDocument/2006/relationships/settings" Target="/word/settings.xml" Id="Rba9efd53c4844d7b" /><Relationship Type="http://schemas.openxmlformats.org/officeDocument/2006/relationships/image" Target="/word/media/3737f96a-998f-4cf5-beb5-5adb9968b3f5.png" Id="Rb6cbb2d6e707429f" /></Relationships>
</file>