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85092e5d2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9e51ecf99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Beryl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b33ed54de4ac5" /><Relationship Type="http://schemas.openxmlformats.org/officeDocument/2006/relationships/numbering" Target="/word/numbering.xml" Id="R3cc488f1069b4df7" /><Relationship Type="http://schemas.openxmlformats.org/officeDocument/2006/relationships/settings" Target="/word/settings.xml" Id="Rc5b60c810baf4943" /><Relationship Type="http://schemas.openxmlformats.org/officeDocument/2006/relationships/image" Target="/word/media/32bcd80d-e82d-4afb-9c21-7694f16fc000.png" Id="R24d9e51ecf994a24" /></Relationships>
</file>