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8c55089bb14e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75b346fae94c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Beseck Lake,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a2e7eaa3cf462a" /><Relationship Type="http://schemas.openxmlformats.org/officeDocument/2006/relationships/numbering" Target="/word/numbering.xml" Id="R577a1c48cfe7432f" /><Relationship Type="http://schemas.openxmlformats.org/officeDocument/2006/relationships/settings" Target="/word/settings.xml" Id="R113547427d0a4141" /><Relationship Type="http://schemas.openxmlformats.org/officeDocument/2006/relationships/image" Target="/word/media/8511b924-bdea-4791-b5e8-b502ed4c217d.png" Id="R5875b346fae94cf8" /></Relationships>
</file>