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d4d4a7f9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15b5e990e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fd81d278c4234" /><Relationship Type="http://schemas.openxmlformats.org/officeDocument/2006/relationships/numbering" Target="/word/numbering.xml" Id="Rf78a4343815748b8" /><Relationship Type="http://schemas.openxmlformats.org/officeDocument/2006/relationships/settings" Target="/word/settings.xml" Id="Re8cab9e11fe641d7" /><Relationship Type="http://schemas.openxmlformats.org/officeDocument/2006/relationships/image" Target="/word/media/8b0fcec1-e332-4ece-9cfb-2c74c4da235a.png" Id="Rc4615b5e990e4795" /></Relationships>
</file>