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cf55f0cc3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f11df53dd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Bess-Mar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e043a6aca446f" /><Relationship Type="http://schemas.openxmlformats.org/officeDocument/2006/relationships/numbering" Target="/word/numbering.xml" Id="R478b1c0439094d44" /><Relationship Type="http://schemas.openxmlformats.org/officeDocument/2006/relationships/settings" Target="/word/settings.xml" Id="Re02c58b8a1d345b6" /><Relationship Type="http://schemas.openxmlformats.org/officeDocument/2006/relationships/image" Target="/word/media/2b14f945-f115-434d-adce-9e43bc1f1197.png" Id="Rab1f11df53dd4c62" /></Relationships>
</file>