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716f7ec0b842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705d26b6e04b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Best,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d39d9c482e4e22" /><Relationship Type="http://schemas.openxmlformats.org/officeDocument/2006/relationships/numbering" Target="/word/numbering.xml" Id="Rb8d508a0b7fa4eca" /><Relationship Type="http://schemas.openxmlformats.org/officeDocument/2006/relationships/settings" Target="/word/settings.xml" Id="R9b426428705b40d0" /><Relationship Type="http://schemas.openxmlformats.org/officeDocument/2006/relationships/image" Target="/word/media/eb6cb9b8-b70e-4272-bcd2-16f81acc9e04.png" Id="R66705d26b6e04b87" /></Relationships>
</file>