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312f52a6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f90edcb8f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Beswick,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7e3d312164b62" /><Relationship Type="http://schemas.openxmlformats.org/officeDocument/2006/relationships/numbering" Target="/word/numbering.xml" Id="R75ed2442b911408d" /><Relationship Type="http://schemas.openxmlformats.org/officeDocument/2006/relationships/settings" Target="/word/settings.xml" Id="R45031b2d29ef4779" /><Relationship Type="http://schemas.openxmlformats.org/officeDocument/2006/relationships/image" Target="/word/media/7beffd9d-0f36-4178-ba47-dd2088e9d84e.png" Id="Rec4f90edcb8f4789" /></Relationships>
</file>