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3d6e3b972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3c7ee362b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Bethany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82ad53f714f86" /><Relationship Type="http://schemas.openxmlformats.org/officeDocument/2006/relationships/numbering" Target="/word/numbering.xml" Id="Rcaa87b5a83b149dd" /><Relationship Type="http://schemas.openxmlformats.org/officeDocument/2006/relationships/settings" Target="/word/settings.xml" Id="R442554f73b424613" /><Relationship Type="http://schemas.openxmlformats.org/officeDocument/2006/relationships/image" Target="/word/media/71439eee-4bf7-4c00-812f-371f7fb5b5e2.png" Id="R2863c7ee362b463a" /></Relationships>
</file>