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e9316bcd0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2338a32d2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Betteravia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bae3d0a254b77" /><Relationship Type="http://schemas.openxmlformats.org/officeDocument/2006/relationships/numbering" Target="/word/numbering.xml" Id="R8c9f02b8aea84263" /><Relationship Type="http://schemas.openxmlformats.org/officeDocument/2006/relationships/settings" Target="/word/settings.xml" Id="R82557201142c4dd4" /><Relationship Type="http://schemas.openxmlformats.org/officeDocument/2006/relationships/image" Target="/word/media/7568fbe6-e58f-476a-a43e-2d92ff299545.png" Id="Rd202338a32d24a57" /></Relationships>
</file>