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ba02a9d4d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d7e3a2f42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Bettes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e1c10d5d647a7" /><Relationship Type="http://schemas.openxmlformats.org/officeDocument/2006/relationships/numbering" Target="/word/numbering.xml" Id="Radc3188a6ec644e5" /><Relationship Type="http://schemas.openxmlformats.org/officeDocument/2006/relationships/settings" Target="/word/settings.xml" Id="Rb0acbcb2aeb04321" /><Relationship Type="http://schemas.openxmlformats.org/officeDocument/2006/relationships/image" Target="/word/media/65d2e754-f186-45e2-b861-4da156026291.png" Id="Rec1d7e3a2f424697" /></Relationships>
</file>