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f92774825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3b718d4e0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Betty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4a9a1f57347ef" /><Relationship Type="http://schemas.openxmlformats.org/officeDocument/2006/relationships/numbering" Target="/word/numbering.xml" Id="Rf8a290d6403444d5" /><Relationship Type="http://schemas.openxmlformats.org/officeDocument/2006/relationships/settings" Target="/word/settings.xml" Id="R9bc837692cc9491d" /><Relationship Type="http://schemas.openxmlformats.org/officeDocument/2006/relationships/image" Target="/word/media/5500dce7-10aa-4d16-a92c-bff9766e6071.png" Id="R7753b718d4e04a2d" /></Relationships>
</file>