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786baafa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c91c1250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Beuchler,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75567dcdf408f" /><Relationship Type="http://schemas.openxmlformats.org/officeDocument/2006/relationships/numbering" Target="/word/numbering.xml" Id="Refa844077926436a" /><Relationship Type="http://schemas.openxmlformats.org/officeDocument/2006/relationships/settings" Target="/word/settings.xml" Id="R1c6c605bd4d9450c" /><Relationship Type="http://schemas.openxmlformats.org/officeDocument/2006/relationships/image" Target="/word/media/ec6fd8f4-4e12-4854-a354-2fc37b2c9f68.png" Id="Rded7c91c12504fc1" /></Relationships>
</file>