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82b8a449d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4ab26c9b9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Beuhler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b5ac9b3b24288" /><Relationship Type="http://schemas.openxmlformats.org/officeDocument/2006/relationships/numbering" Target="/word/numbering.xml" Id="R00eeda5b49d648d6" /><Relationship Type="http://schemas.openxmlformats.org/officeDocument/2006/relationships/settings" Target="/word/settings.xml" Id="R609a406f3c32404c" /><Relationship Type="http://schemas.openxmlformats.org/officeDocument/2006/relationships/image" Target="/word/media/9319c4dc-2d9b-4145-b117-220b2d849c38.png" Id="R07d4ab26c9b945b6" /></Relationships>
</file>