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9d4c1ca2f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042b6ecca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Beverley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460ecc6f34cbb" /><Relationship Type="http://schemas.openxmlformats.org/officeDocument/2006/relationships/numbering" Target="/word/numbering.xml" Id="Rea046f4f3dde453f" /><Relationship Type="http://schemas.openxmlformats.org/officeDocument/2006/relationships/settings" Target="/word/settings.xml" Id="R068a5cd6dff942f6" /><Relationship Type="http://schemas.openxmlformats.org/officeDocument/2006/relationships/image" Target="/word/media/fbb73dbe-64bb-4ecc-ab0c-c48362a19d79.png" Id="R38f042b6ecca4aa7" /></Relationships>
</file>