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395fe9ef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435fb3226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Hills,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ae804a80a4934" /><Relationship Type="http://schemas.openxmlformats.org/officeDocument/2006/relationships/numbering" Target="/word/numbering.xml" Id="Rd8cf5dfa4be84c7c" /><Relationship Type="http://schemas.openxmlformats.org/officeDocument/2006/relationships/settings" Target="/word/settings.xml" Id="Rd3760a230c5d4250" /><Relationship Type="http://schemas.openxmlformats.org/officeDocument/2006/relationships/image" Target="/word/media/67b83b82-9ba6-41cd-8089-08312c56b0a8.png" Id="R0f7435fb32264957" /></Relationships>
</file>