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582aa7c8e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cd68aafe3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4c5e632d425b" /><Relationship Type="http://schemas.openxmlformats.org/officeDocument/2006/relationships/numbering" Target="/word/numbering.xml" Id="R6137c070eddf482d" /><Relationship Type="http://schemas.openxmlformats.org/officeDocument/2006/relationships/settings" Target="/word/settings.xml" Id="Rd078066902334e0c" /><Relationship Type="http://schemas.openxmlformats.org/officeDocument/2006/relationships/image" Target="/word/media/7bd14a48-fbeb-4aef-b6c7-f482c2c9275d.png" Id="R7b5cd68aafe349f8" /></Relationships>
</file>