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3a0f5f132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ce63c2e47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Bexar,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57167ef694232" /><Relationship Type="http://schemas.openxmlformats.org/officeDocument/2006/relationships/numbering" Target="/word/numbering.xml" Id="Rab200eab23a34f41" /><Relationship Type="http://schemas.openxmlformats.org/officeDocument/2006/relationships/settings" Target="/word/settings.xml" Id="Re798062885794402" /><Relationship Type="http://schemas.openxmlformats.org/officeDocument/2006/relationships/image" Target="/word/media/86dacd55-fab0-4ae6-9d74-79e64aeccef9.png" Id="R895ce63c2e4742c9" /></Relationships>
</file>