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744d1e85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5e50777c3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Bickleton,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c8e1f7a84849" /><Relationship Type="http://schemas.openxmlformats.org/officeDocument/2006/relationships/numbering" Target="/word/numbering.xml" Id="R7a0b93e53ce04c02" /><Relationship Type="http://schemas.openxmlformats.org/officeDocument/2006/relationships/settings" Target="/word/settings.xml" Id="Re9700fe19f2e4212" /><Relationship Type="http://schemas.openxmlformats.org/officeDocument/2006/relationships/image" Target="/word/media/341d307c-bab8-46ed-b6b2-d369ddb299b5.png" Id="R67c5e50777c34c21" /></Relationships>
</file>