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fff0865f8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dbf27e38c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4ad7b5f4e4906" /><Relationship Type="http://schemas.openxmlformats.org/officeDocument/2006/relationships/numbering" Target="/word/numbering.xml" Id="R24e7191984504c7e" /><Relationship Type="http://schemas.openxmlformats.org/officeDocument/2006/relationships/settings" Target="/word/settings.xml" Id="R545770e486ee482a" /><Relationship Type="http://schemas.openxmlformats.org/officeDocument/2006/relationships/image" Target="/word/media/183b8172-b82a-492b-aafa-6316e94cec4c.png" Id="Ra6bdbf27e38c4b05" /></Relationships>
</file>