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6d1fb84414e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95eae1f24f46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Bidwell Hill,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fa3f20bc494ee3" /><Relationship Type="http://schemas.openxmlformats.org/officeDocument/2006/relationships/numbering" Target="/word/numbering.xml" Id="Rede2c9275c7c430a" /><Relationship Type="http://schemas.openxmlformats.org/officeDocument/2006/relationships/settings" Target="/word/settings.xml" Id="R524b0377ae1a4bb2" /><Relationship Type="http://schemas.openxmlformats.org/officeDocument/2006/relationships/image" Target="/word/media/ac3373e8-d10a-4924-a31d-b3ceba30154d.png" Id="R2295eae1f24f4683" /></Relationships>
</file>