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b3b3f3ce8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63abfcc84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Biehle,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f90c24a234f0e" /><Relationship Type="http://schemas.openxmlformats.org/officeDocument/2006/relationships/numbering" Target="/word/numbering.xml" Id="Re4764005ee904542" /><Relationship Type="http://schemas.openxmlformats.org/officeDocument/2006/relationships/settings" Target="/word/settings.xml" Id="R6dfe924de8a84d63" /><Relationship Type="http://schemas.openxmlformats.org/officeDocument/2006/relationships/image" Target="/word/media/68e2f29a-c1ce-4d81-abef-177347c85ff7.png" Id="Rf8263abfcc844d4a" /></Relationships>
</file>