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da456e6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47820b87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b1b1b7f44024" /><Relationship Type="http://schemas.openxmlformats.org/officeDocument/2006/relationships/numbering" Target="/word/numbering.xml" Id="Rbab27fc8566f44b1" /><Relationship Type="http://schemas.openxmlformats.org/officeDocument/2006/relationships/settings" Target="/word/settings.xml" Id="R2466ba5dd04c437d" /><Relationship Type="http://schemas.openxmlformats.org/officeDocument/2006/relationships/image" Target="/word/media/4aeed012-c61c-412c-83a5-a6dcafb69b83.png" Id="R7bf47820b87d4ca8" /></Relationships>
</file>