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b66507ff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bfa22b5b3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Elk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a4e2969e041c3" /><Relationship Type="http://schemas.openxmlformats.org/officeDocument/2006/relationships/numbering" Target="/word/numbering.xml" Id="R4caf602949504c24" /><Relationship Type="http://schemas.openxmlformats.org/officeDocument/2006/relationships/settings" Target="/word/settings.xml" Id="R0b317e05d6de4fbc" /><Relationship Type="http://schemas.openxmlformats.org/officeDocument/2006/relationships/image" Target="/word/media/6771c7ea-0404-4196-8dcf-ad0f9623c2b2.png" Id="Rde3bfa22b5b349e4" /></Relationships>
</file>