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65f5bff86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d43da44bc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Falls,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4f0c05df341a2" /><Relationship Type="http://schemas.openxmlformats.org/officeDocument/2006/relationships/numbering" Target="/word/numbering.xml" Id="Re783d5da1c884f4c" /><Relationship Type="http://schemas.openxmlformats.org/officeDocument/2006/relationships/settings" Target="/word/settings.xml" Id="R938560d61e284cd2" /><Relationship Type="http://schemas.openxmlformats.org/officeDocument/2006/relationships/image" Target="/word/media/a9433ae2-b9d9-4ac9-94b0-a3398672a88e.png" Id="Ra44d43da44bc4f7e" /></Relationships>
</file>