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0b8638fc8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50c73ea0a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Mill,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c29e39fe544e9" /><Relationship Type="http://schemas.openxmlformats.org/officeDocument/2006/relationships/numbering" Target="/word/numbering.xml" Id="R4cd6f004fcc547ca" /><Relationship Type="http://schemas.openxmlformats.org/officeDocument/2006/relationships/settings" Target="/word/settings.xml" Id="R97664f8a725d4f55" /><Relationship Type="http://schemas.openxmlformats.org/officeDocument/2006/relationships/image" Target="/word/media/fcc26a33-9196-47e5-8c0e-1fb12e64c93f.png" Id="R0bc50c73ea0a4f86" /></Relationships>
</file>