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ed0c66dd3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a6444b6e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ac4b74db4826" /><Relationship Type="http://schemas.openxmlformats.org/officeDocument/2006/relationships/numbering" Target="/word/numbering.xml" Id="R16253b72ef6f48bd" /><Relationship Type="http://schemas.openxmlformats.org/officeDocument/2006/relationships/settings" Target="/word/settings.xml" Id="R091460a01e834449" /><Relationship Type="http://schemas.openxmlformats.org/officeDocument/2006/relationships/image" Target="/word/media/4ad899bf-a7f1-41b5-b4c8-d2027efd3d68.png" Id="R8bba6444b6eb446d" /></Relationships>
</file>