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36b7e5541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e1ce265ca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River,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031a0d5884f6f" /><Relationship Type="http://schemas.openxmlformats.org/officeDocument/2006/relationships/numbering" Target="/word/numbering.xml" Id="Rec779bb4b69d44df" /><Relationship Type="http://schemas.openxmlformats.org/officeDocument/2006/relationships/settings" Target="/word/settings.xml" Id="R9e6ea10af0294e58" /><Relationship Type="http://schemas.openxmlformats.org/officeDocument/2006/relationships/image" Target="/word/media/9e1efd04-b036-4c4b-9222-f420ef4a2616.png" Id="R27fe1ce265ca4c0d" /></Relationships>
</file>