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c4138d4d2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a86589d37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Sandy,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cda29f9b44393" /><Relationship Type="http://schemas.openxmlformats.org/officeDocument/2006/relationships/numbering" Target="/word/numbering.xml" Id="R46f8022a55c04c84" /><Relationship Type="http://schemas.openxmlformats.org/officeDocument/2006/relationships/settings" Target="/word/settings.xml" Id="R536ef380c1844f5e" /><Relationship Type="http://schemas.openxmlformats.org/officeDocument/2006/relationships/image" Target="/word/media/f157e5cc-7c19-4558-8f76-3c49ab606a74.png" Id="R75da86589d3743da" /></Relationships>
</file>