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4e543b03c42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8b2d67e4274c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Biglow,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e67e195ff143dd" /><Relationship Type="http://schemas.openxmlformats.org/officeDocument/2006/relationships/numbering" Target="/word/numbering.xml" Id="R99f3ff4cda054eef" /><Relationship Type="http://schemas.openxmlformats.org/officeDocument/2006/relationships/settings" Target="/word/settings.xml" Id="R1c48399a3be04296" /><Relationship Type="http://schemas.openxmlformats.org/officeDocument/2006/relationships/image" Target="/word/media/8f797fbc-f4eb-40c3-a3d1-3d70fc20dcc8.png" Id="Rdb8b2d67e4274cc5" /></Relationships>
</file>