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da3decf4b241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d1edf3cbc940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Bigwoods,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bac35a93954d01" /><Relationship Type="http://schemas.openxmlformats.org/officeDocument/2006/relationships/numbering" Target="/word/numbering.xml" Id="R511411543f7a4cc3" /><Relationship Type="http://schemas.openxmlformats.org/officeDocument/2006/relationships/settings" Target="/word/settings.xml" Id="R96b7df173e7c48df" /><Relationship Type="http://schemas.openxmlformats.org/officeDocument/2006/relationships/image" Target="/word/media/4a4b6732-efa4-4c8c-a9fa-3bf2e340b8a6.png" Id="R31d1edf3cbc9404c" /></Relationships>
</file>