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b4866bb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f406618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 Davis,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b39ef12c4905" /><Relationship Type="http://schemas.openxmlformats.org/officeDocument/2006/relationships/numbering" Target="/word/numbering.xml" Id="R2c104f0ffe9347b3" /><Relationship Type="http://schemas.openxmlformats.org/officeDocument/2006/relationships/settings" Target="/word/settings.xml" Id="R037554d3a526444e" /><Relationship Type="http://schemas.openxmlformats.org/officeDocument/2006/relationships/image" Target="/word/media/c41b3a69-df1a-4e29-ad15-8592fa7c5c2f.png" Id="R0f00f4066188478f" /></Relationships>
</file>