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8d529418e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5de57d6e7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Billups,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fbf90fa524f17" /><Relationship Type="http://schemas.openxmlformats.org/officeDocument/2006/relationships/numbering" Target="/word/numbering.xml" Id="Rbafaade88d564b4e" /><Relationship Type="http://schemas.openxmlformats.org/officeDocument/2006/relationships/settings" Target="/word/settings.xml" Id="R9e96fce5650d49b6" /><Relationship Type="http://schemas.openxmlformats.org/officeDocument/2006/relationships/image" Target="/word/media/b031a50e-ac21-4f28-aec5-f75a7c6a1bda.png" Id="R39f5de57d6e7477c" /></Relationships>
</file>