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14a2cc679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ce3e6dbe9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Biltmore,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9079f13c54c29" /><Relationship Type="http://schemas.openxmlformats.org/officeDocument/2006/relationships/numbering" Target="/word/numbering.xml" Id="Rb232865bf8b8433f" /><Relationship Type="http://schemas.openxmlformats.org/officeDocument/2006/relationships/settings" Target="/word/settings.xml" Id="R52f70775c3884e4a" /><Relationship Type="http://schemas.openxmlformats.org/officeDocument/2006/relationships/image" Target="/word/media/ddf69f1e-4c11-4717-b7e9-65a74910d38f.png" Id="Rac7ce3e6dbe94bdc" /></Relationships>
</file>