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f1cfe80d6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df8b3b7c2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Biltmore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55dd627664753" /><Relationship Type="http://schemas.openxmlformats.org/officeDocument/2006/relationships/numbering" Target="/word/numbering.xml" Id="R39fe43a029b54fa8" /><Relationship Type="http://schemas.openxmlformats.org/officeDocument/2006/relationships/settings" Target="/word/settings.xml" Id="R2fed6c5cc1474ce8" /><Relationship Type="http://schemas.openxmlformats.org/officeDocument/2006/relationships/image" Target="/word/media/4eaafb70-b58a-4444-a596-d2aef1fdc373.png" Id="Rbc7df8b3b7c24858" /></Relationships>
</file>