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0e4f2ea45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d26abc8f1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85faaa3fb410c" /><Relationship Type="http://schemas.openxmlformats.org/officeDocument/2006/relationships/numbering" Target="/word/numbering.xml" Id="R1508e7bb97ff41e7" /><Relationship Type="http://schemas.openxmlformats.org/officeDocument/2006/relationships/settings" Target="/word/settings.xml" Id="R035c6eac14704d72" /><Relationship Type="http://schemas.openxmlformats.org/officeDocument/2006/relationships/image" Target="/word/media/1875400a-3d5d-4b7a-a718-99b4ebe6259b.png" Id="Rb01d26abc8f141cc" /></Relationships>
</file>