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185e2a8a5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c203b5eef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Binghampton,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7607c9d4a4e7e" /><Relationship Type="http://schemas.openxmlformats.org/officeDocument/2006/relationships/numbering" Target="/word/numbering.xml" Id="R6fe6213889074205" /><Relationship Type="http://schemas.openxmlformats.org/officeDocument/2006/relationships/settings" Target="/word/settings.xml" Id="Re6dd09f3b4ec45b6" /><Relationship Type="http://schemas.openxmlformats.org/officeDocument/2006/relationships/image" Target="/word/media/471d1adc-6320-4c1e-93ca-714db7286df8.png" Id="R7cac203b5eef4ddd" /></Relationships>
</file>