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40e0209c6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2176cfd64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Bingley,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c6dc02e74da1" /><Relationship Type="http://schemas.openxmlformats.org/officeDocument/2006/relationships/numbering" Target="/word/numbering.xml" Id="Re9ddeb7039f34dea" /><Relationship Type="http://schemas.openxmlformats.org/officeDocument/2006/relationships/settings" Target="/word/settings.xml" Id="R30502fdd8edd4ac5" /><Relationship Type="http://schemas.openxmlformats.org/officeDocument/2006/relationships/image" Target="/word/media/e11ff97d-498c-4ca6-baed-d8d6f9a8ba83.png" Id="R6042176cfd644175" /></Relationships>
</file>