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4e16c5c1e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1beb2ae5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f9b8a3f17480f" /><Relationship Type="http://schemas.openxmlformats.org/officeDocument/2006/relationships/numbering" Target="/word/numbering.xml" Id="Rfab924b2cb5d459f" /><Relationship Type="http://schemas.openxmlformats.org/officeDocument/2006/relationships/settings" Target="/word/settings.xml" Id="R87a9735b768f4f29" /><Relationship Type="http://schemas.openxmlformats.org/officeDocument/2006/relationships/image" Target="/word/media/66935883-56ba-458d-b977-36609b509445.png" Id="R4cf1beb2ae5c4c06" /></Relationships>
</file>